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F530" w14:textId="77777777" w:rsidR="009F5349" w:rsidRPr="009F5349" w:rsidRDefault="009F5349" w:rsidP="009F5349">
      <w:pPr>
        <w:autoSpaceDE w:val="0"/>
        <w:autoSpaceDN w:val="0"/>
        <w:adjustRightInd w:val="0"/>
        <w:spacing w:after="0" w:line="240" w:lineRule="auto"/>
        <w:jc w:val="center"/>
        <w:rPr>
          <w:b/>
          <w:bCs/>
          <w:sz w:val="24"/>
          <w:szCs w:val="24"/>
        </w:rPr>
      </w:pPr>
      <w:bookmarkStart w:id="0" w:name="_GoBack"/>
      <w:bookmarkEnd w:id="0"/>
      <w:r w:rsidRPr="009F5349">
        <w:rPr>
          <w:b/>
          <w:bCs/>
          <w:sz w:val="24"/>
          <w:szCs w:val="24"/>
        </w:rPr>
        <w:t>Declaración de Salamanca</w:t>
      </w:r>
    </w:p>
    <w:p w14:paraId="5140E6F6" w14:textId="77777777" w:rsidR="009F5349" w:rsidRPr="009F5349" w:rsidRDefault="009F5349" w:rsidP="009F5349">
      <w:pPr>
        <w:autoSpaceDE w:val="0"/>
        <w:autoSpaceDN w:val="0"/>
        <w:adjustRightInd w:val="0"/>
        <w:spacing w:after="0" w:line="240" w:lineRule="auto"/>
        <w:jc w:val="center"/>
        <w:rPr>
          <w:i/>
          <w:iCs/>
          <w:sz w:val="24"/>
          <w:szCs w:val="24"/>
        </w:rPr>
      </w:pPr>
    </w:p>
    <w:p w14:paraId="41E951DF" w14:textId="77777777" w:rsidR="009F5349" w:rsidRPr="009F5349" w:rsidRDefault="009F5349" w:rsidP="009F5349">
      <w:pPr>
        <w:autoSpaceDE w:val="0"/>
        <w:autoSpaceDN w:val="0"/>
        <w:adjustRightInd w:val="0"/>
        <w:spacing w:after="0" w:line="240" w:lineRule="auto"/>
        <w:jc w:val="center"/>
        <w:rPr>
          <w:i/>
          <w:iCs/>
          <w:sz w:val="24"/>
          <w:szCs w:val="24"/>
        </w:rPr>
      </w:pPr>
      <w:r w:rsidRPr="009F5349">
        <w:rPr>
          <w:i/>
          <w:iCs/>
          <w:sz w:val="24"/>
          <w:szCs w:val="24"/>
        </w:rPr>
        <w:t>Preámbulo</w:t>
      </w:r>
    </w:p>
    <w:p w14:paraId="2EF69E12" w14:textId="77777777" w:rsidR="009F5349" w:rsidRPr="009F5349" w:rsidRDefault="009F5349" w:rsidP="009F5349">
      <w:pPr>
        <w:autoSpaceDE w:val="0"/>
        <w:autoSpaceDN w:val="0"/>
        <w:adjustRightInd w:val="0"/>
        <w:spacing w:after="0" w:line="240" w:lineRule="auto"/>
        <w:jc w:val="center"/>
        <w:rPr>
          <w:i/>
          <w:iCs/>
          <w:sz w:val="24"/>
          <w:szCs w:val="24"/>
        </w:rPr>
      </w:pPr>
    </w:p>
    <w:p w14:paraId="461AEC02" w14:textId="77777777" w:rsidR="00502534" w:rsidRDefault="009F5349" w:rsidP="009F5349">
      <w:pPr>
        <w:spacing w:after="0"/>
        <w:jc w:val="center"/>
        <w:rPr>
          <w:i/>
          <w:iCs/>
          <w:sz w:val="24"/>
          <w:szCs w:val="24"/>
        </w:rPr>
      </w:pPr>
      <w:r w:rsidRPr="009F5349">
        <w:rPr>
          <w:i/>
          <w:iCs/>
          <w:sz w:val="24"/>
          <w:szCs w:val="24"/>
        </w:rPr>
        <w:t xml:space="preserve">De la Red Temática </w:t>
      </w:r>
      <w:r>
        <w:rPr>
          <w:i/>
          <w:iCs/>
          <w:sz w:val="24"/>
          <w:szCs w:val="24"/>
        </w:rPr>
        <w:t>«</w:t>
      </w:r>
      <w:r w:rsidRPr="009F5349">
        <w:rPr>
          <w:i/>
          <w:iCs/>
          <w:sz w:val="24"/>
          <w:szCs w:val="24"/>
        </w:rPr>
        <w:t>Lengua y Ciencia</w:t>
      </w:r>
      <w:r>
        <w:rPr>
          <w:i/>
          <w:iCs/>
          <w:sz w:val="24"/>
          <w:szCs w:val="24"/>
        </w:rPr>
        <w:t>»</w:t>
      </w:r>
      <w:r w:rsidRPr="009F5349">
        <w:rPr>
          <w:i/>
          <w:iCs/>
          <w:sz w:val="24"/>
          <w:szCs w:val="24"/>
        </w:rPr>
        <w:t xml:space="preserve"> y la Universidad de Salamanca</w:t>
      </w:r>
    </w:p>
    <w:p w14:paraId="11DCEFE8" w14:textId="77777777" w:rsidR="009F5349" w:rsidRPr="009F5349" w:rsidRDefault="009F5349" w:rsidP="009F5349">
      <w:pPr>
        <w:spacing w:after="0"/>
        <w:jc w:val="center"/>
        <w:rPr>
          <w:i/>
          <w:iCs/>
          <w:sz w:val="24"/>
          <w:szCs w:val="24"/>
        </w:rPr>
      </w:pPr>
    </w:p>
    <w:p w14:paraId="63EC4F53" w14:textId="77777777" w:rsidR="009F5349" w:rsidRDefault="009F5349" w:rsidP="007B2451">
      <w:pPr>
        <w:jc w:val="both"/>
        <w:rPr>
          <w:iCs/>
          <w:sz w:val="24"/>
          <w:szCs w:val="24"/>
        </w:rPr>
      </w:pPr>
      <w:r w:rsidRPr="009F5349">
        <w:rPr>
          <w:iCs/>
          <w:sz w:val="24"/>
          <w:szCs w:val="24"/>
        </w:rPr>
        <w:t xml:space="preserve">Entre </w:t>
      </w:r>
      <w:r w:rsidR="004975F3">
        <w:rPr>
          <w:iCs/>
          <w:sz w:val="24"/>
          <w:szCs w:val="24"/>
        </w:rPr>
        <w:t>los días</w:t>
      </w:r>
      <w:r w:rsidRPr="009F5349">
        <w:rPr>
          <w:iCs/>
          <w:sz w:val="24"/>
          <w:szCs w:val="24"/>
        </w:rPr>
        <w:t xml:space="preserve"> </w:t>
      </w:r>
      <w:r>
        <w:rPr>
          <w:iCs/>
          <w:sz w:val="24"/>
          <w:szCs w:val="24"/>
        </w:rPr>
        <w:t>4 y 6 de septiembre de 2018 la Red Temática «Lengua y ciencia» ha celebrado su VII Reunión Internacional, en el marco de la conmemoración del VIII Centenario de la Universidad de Salamanca</w:t>
      </w:r>
      <w:r w:rsidR="0035272A">
        <w:rPr>
          <w:iCs/>
          <w:sz w:val="24"/>
          <w:szCs w:val="24"/>
        </w:rPr>
        <w:t xml:space="preserve">. En estas jornadas, los grupos de la Red Temática hemos reflexionado sobre la importancia de la lengua para la ciencia, </w:t>
      </w:r>
      <w:r w:rsidR="00DA3CFA">
        <w:rPr>
          <w:iCs/>
          <w:sz w:val="24"/>
          <w:szCs w:val="24"/>
        </w:rPr>
        <w:t xml:space="preserve">sobre el patrimonio lingüístico y científico, </w:t>
      </w:r>
      <w:r w:rsidR="0035272A">
        <w:rPr>
          <w:iCs/>
          <w:sz w:val="24"/>
          <w:szCs w:val="24"/>
        </w:rPr>
        <w:t xml:space="preserve">y </w:t>
      </w:r>
      <w:r w:rsidR="00DA3CFA">
        <w:rPr>
          <w:iCs/>
          <w:sz w:val="24"/>
          <w:szCs w:val="24"/>
        </w:rPr>
        <w:t xml:space="preserve">sobre </w:t>
      </w:r>
      <w:r w:rsidR="007B2451">
        <w:rPr>
          <w:iCs/>
          <w:sz w:val="24"/>
          <w:szCs w:val="24"/>
        </w:rPr>
        <w:t>las transformaciones y oportunidades que abren las tecnologías digitales para las disciplinas humanísticas. Con esta reunión, se ha</w:t>
      </w:r>
      <w:r w:rsidR="0035272A">
        <w:rPr>
          <w:iCs/>
          <w:sz w:val="24"/>
          <w:szCs w:val="24"/>
        </w:rPr>
        <w:t xml:space="preserve"> cerrado un círculo que se abrió en 2007, con la</w:t>
      </w:r>
      <w:r w:rsidR="004975F3">
        <w:rPr>
          <w:iCs/>
          <w:sz w:val="24"/>
          <w:szCs w:val="24"/>
        </w:rPr>
        <w:t>s</w:t>
      </w:r>
      <w:r w:rsidR="0035272A">
        <w:rPr>
          <w:iCs/>
          <w:sz w:val="24"/>
          <w:szCs w:val="24"/>
        </w:rPr>
        <w:t xml:space="preserve"> primera</w:t>
      </w:r>
      <w:r w:rsidR="004975F3">
        <w:rPr>
          <w:iCs/>
          <w:sz w:val="24"/>
          <w:szCs w:val="24"/>
        </w:rPr>
        <w:t>s</w:t>
      </w:r>
      <w:r w:rsidR="0035272A">
        <w:rPr>
          <w:iCs/>
          <w:sz w:val="24"/>
          <w:szCs w:val="24"/>
        </w:rPr>
        <w:t xml:space="preserve"> </w:t>
      </w:r>
      <w:r w:rsidR="004975F3">
        <w:rPr>
          <w:iCs/>
          <w:sz w:val="24"/>
          <w:szCs w:val="24"/>
        </w:rPr>
        <w:t>Jornadas</w:t>
      </w:r>
      <w:r w:rsidR="0035272A">
        <w:rPr>
          <w:iCs/>
          <w:sz w:val="24"/>
          <w:szCs w:val="24"/>
        </w:rPr>
        <w:t xml:space="preserve"> de la Red, celebrada</w:t>
      </w:r>
      <w:r w:rsidR="004975F3">
        <w:rPr>
          <w:iCs/>
          <w:sz w:val="24"/>
          <w:szCs w:val="24"/>
        </w:rPr>
        <w:t>s</w:t>
      </w:r>
      <w:r w:rsidR="0035272A">
        <w:rPr>
          <w:iCs/>
          <w:sz w:val="24"/>
          <w:szCs w:val="24"/>
        </w:rPr>
        <w:t xml:space="preserve"> precisamente en la Universidad de Salamanca, institución que </w:t>
      </w:r>
      <w:r w:rsidR="00DA3CFA">
        <w:rPr>
          <w:iCs/>
          <w:sz w:val="24"/>
          <w:szCs w:val="24"/>
        </w:rPr>
        <w:t>en este período</w:t>
      </w:r>
      <w:r w:rsidR="0035272A">
        <w:rPr>
          <w:iCs/>
          <w:sz w:val="24"/>
          <w:szCs w:val="24"/>
        </w:rPr>
        <w:t xml:space="preserve"> ha mantenido su liderazgo en la Red gracias a los tres grupos de investigación salmantinos comprometidos en la misma.</w:t>
      </w:r>
    </w:p>
    <w:p w14:paraId="7BAC1E42" w14:textId="77777777" w:rsidR="001353A6" w:rsidRDefault="0035272A" w:rsidP="007B2451">
      <w:pPr>
        <w:jc w:val="both"/>
        <w:rPr>
          <w:iCs/>
          <w:sz w:val="24"/>
          <w:szCs w:val="24"/>
        </w:rPr>
      </w:pPr>
      <w:r>
        <w:rPr>
          <w:iCs/>
          <w:sz w:val="24"/>
          <w:szCs w:val="24"/>
        </w:rPr>
        <w:t>A lo largo de estos años, la Red se ha ido fortaleciendo, y actualmente integra 35 grupos de investigación de España, Portugal, Francia, Italia, Alemania, Austria y Canadá</w:t>
      </w:r>
      <w:r w:rsidR="001353A6">
        <w:rPr>
          <w:iCs/>
          <w:sz w:val="24"/>
          <w:szCs w:val="24"/>
        </w:rPr>
        <w:t xml:space="preserve">, y </w:t>
      </w:r>
      <w:r w:rsidR="007243B8">
        <w:rPr>
          <w:iCs/>
          <w:sz w:val="24"/>
          <w:szCs w:val="24"/>
        </w:rPr>
        <w:t xml:space="preserve">a </w:t>
      </w:r>
      <w:r w:rsidR="001353A6">
        <w:rPr>
          <w:iCs/>
          <w:sz w:val="24"/>
          <w:szCs w:val="24"/>
        </w:rPr>
        <w:t>305 investigadores.</w:t>
      </w:r>
    </w:p>
    <w:p w14:paraId="1511B487" w14:textId="77777777" w:rsidR="007243B8" w:rsidRDefault="007243B8" w:rsidP="001353A6">
      <w:pPr>
        <w:spacing w:after="0"/>
        <w:jc w:val="center"/>
        <w:rPr>
          <w:i/>
          <w:iCs/>
          <w:sz w:val="24"/>
          <w:szCs w:val="24"/>
        </w:rPr>
      </w:pPr>
    </w:p>
    <w:p w14:paraId="63475DE8" w14:textId="77777777" w:rsidR="001353A6" w:rsidRDefault="001353A6" w:rsidP="001353A6">
      <w:pPr>
        <w:spacing w:after="0"/>
        <w:jc w:val="center"/>
        <w:rPr>
          <w:i/>
          <w:iCs/>
          <w:sz w:val="24"/>
          <w:szCs w:val="24"/>
        </w:rPr>
      </w:pPr>
      <w:r>
        <w:rPr>
          <w:i/>
          <w:iCs/>
          <w:sz w:val="24"/>
          <w:szCs w:val="24"/>
        </w:rPr>
        <w:t>I</w:t>
      </w:r>
    </w:p>
    <w:p w14:paraId="43EA7655" w14:textId="77777777" w:rsidR="0035272A" w:rsidRDefault="001353A6" w:rsidP="001353A6">
      <w:pPr>
        <w:spacing w:after="0"/>
        <w:jc w:val="center"/>
        <w:rPr>
          <w:iCs/>
          <w:sz w:val="24"/>
          <w:szCs w:val="24"/>
        </w:rPr>
      </w:pPr>
      <w:r>
        <w:rPr>
          <w:i/>
          <w:iCs/>
          <w:sz w:val="24"/>
          <w:szCs w:val="24"/>
        </w:rPr>
        <w:t>De lo que es y lo que se pretende con esta Declaración</w:t>
      </w:r>
    </w:p>
    <w:p w14:paraId="14CA67AF" w14:textId="77777777" w:rsidR="001353A6" w:rsidRDefault="001353A6" w:rsidP="001353A6">
      <w:pPr>
        <w:spacing w:after="0"/>
        <w:jc w:val="center"/>
        <w:rPr>
          <w:iCs/>
          <w:sz w:val="24"/>
          <w:szCs w:val="24"/>
        </w:rPr>
      </w:pPr>
    </w:p>
    <w:p w14:paraId="33F85F05" w14:textId="77777777" w:rsidR="001353A6" w:rsidRDefault="001353A6" w:rsidP="007243B8">
      <w:pPr>
        <w:spacing w:after="0"/>
        <w:jc w:val="both"/>
        <w:rPr>
          <w:iCs/>
          <w:sz w:val="24"/>
          <w:szCs w:val="24"/>
        </w:rPr>
      </w:pPr>
      <w:r>
        <w:rPr>
          <w:iCs/>
          <w:sz w:val="24"/>
          <w:szCs w:val="24"/>
        </w:rPr>
        <w:t>En</w:t>
      </w:r>
      <w:r w:rsidR="00CE64C6">
        <w:rPr>
          <w:iCs/>
          <w:sz w:val="24"/>
          <w:szCs w:val="24"/>
        </w:rPr>
        <w:t xml:space="preserve"> este Declaración se recoge el propósito de la Red temática «Lengua y ciencia» en el marco del sistema español de Investigación, Desarrollo e Innovación, y se marcan los objetivos para los próximos años, en el horizonte del Espacio Europeo de Investigación.</w:t>
      </w:r>
    </w:p>
    <w:p w14:paraId="5A62105E" w14:textId="77777777" w:rsidR="00CE64C6" w:rsidRDefault="00CE64C6" w:rsidP="001353A6">
      <w:pPr>
        <w:spacing w:after="0"/>
        <w:rPr>
          <w:iCs/>
          <w:sz w:val="24"/>
          <w:szCs w:val="24"/>
        </w:rPr>
      </w:pPr>
    </w:p>
    <w:p w14:paraId="7F1ABFE9" w14:textId="77777777" w:rsidR="00CE64C6" w:rsidRDefault="00CE64C6" w:rsidP="001353A6">
      <w:pPr>
        <w:spacing w:after="0"/>
        <w:rPr>
          <w:iCs/>
          <w:sz w:val="24"/>
          <w:szCs w:val="24"/>
        </w:rPr>
      </w:pPr>
    </w:p>
    <w:p w14:paraId="40413EB6" w14:textId="77777777" w:rsidR="00CE64C6" w:rsidRDefault="00CE64C6" w:rsidP="00CE64C6">
      <w:pPr>
        <w:spacing w:after="0"/>
        <w:jc w:val="center"/>
        <w:rPr>
          <w:i/>
          <w:iCs/>
          <w:sz w:val="24"/>
          <w:szCs w:val="24"/>
        </w:rPr>
      </w:pPr>
      <w:r>
        <w:rPr>
          <w:i/>
          <w:iCs/>
          <w:sz w:val="24"/>
          <w:szCs w:val="24"/>
        </w:rPr>
        <w:t>II</w:t>
      </w:r>
    </w:p>
    <w:p w14:paraId="220FA9B4" w14:textId="77777777" w:rsidR="00CE64C6" w:rsidRDefault="00CE64C6" w:rsidP="00CE64C6">
      <w:pPr>
        <w:spacing w:after="0"/>
        <w:jc w:val="center"/>
        <w:rPr>
          <w:i/>
          <w:iCs/>
          <w:sz w:val="24"/>
          <w:szCs w:val="24"/>
        </w:rPr>
      </w:pPr>
      <w:r>
        <w:rPr>
          <w:i/>
          <w:iCs/>
          <w:sz w:val="24"/>
          <w:szCs w:val="24"/>
        </w:rPr>
        <w:t xml:space="preserve">De la Red temática «Lengua y ciencia» y el sistema español de </w:t>
      </w:r>
      <w:proofErr w:type="spellStart"/>
      <w:r>
        <w:rPr>
          <w:i/>
          <w:iCs/>
          <w:sz w:val="24"/>
          <w:szCs w:val="24"/>
        </w:rPr>
        <w:t>I+D+i</w:t>
      </w:r>
      <w:proofErr w:type="spellEnd"/>
    </w:p>
    <w:p w14:paraId="4DEE3335" w14:textId="77777777" w:rsidR="00CE64C6" w:rsidRDefault="00CE64C6" w:rsidP="001353A6">
      <w:pPr>
        <w:spacing w:after="0"/>
        <w:rPr>
          <w:i/>
          <w:iCs/>
          <w:sz w:val="24"/>
          <w:szCs w:val="24"/>
        </w:rPr>
      </w:pPr>
    </w:p>
    <w:p w14:paraId="462F69C5" w14:textId="77777777" w:rsidR="00FB72CC" w:rsidRDefault="00804A86" w:rsidP="007243B8">
      <w:pPr>
        <w:spacing w:after="0"/>
        <w:jc w:val="both"/>
        <w:rPr>
          <w:sz w:val="24"/>
          <w:szCs w:val="24"/>
        </w:rPr>
      </w:pPr>
      <w:r w:rsidRPr="00DA3CFA">
        <w:rPr>
          <w:sz w:val="24"/>
          <w:szCs w:val="24"/>
        </w:rPr>
        <w:t>La Red temática «Lengua y Ciencia» tiene como objetivo establecer el marco científico y metodológico para desarrollar la investigación en el ámbito del estudio de la lengua de la ciencia, de manera que se pueda institucionalizar esta parcela del saber caracterizada por un abordaje interdisciplinar que supere las limitaciones de las tradicionales áreas de conocimient</w:t>
      </w:r>
      <w:r w:rsidR="00DA3CFA" w:rsidRPr="00DA3CFA">
        <w:rPr>
          <w:sz w:val="24"/>
          <w:szCs w:val="24"/>
        </w:rPr>
        <w:t xml:space="preserve">o, y que prepare el terreno para el desarrollo de proyectos de investigación en el marco del Sistema Europeo de Enseñanza Superior. Por otro lado, la Red temática «Lengua y ciencia» </w:t>
      </w:r>
      <w:r w:rsidR="007B2451">
        <w:rPr>
          <w:sz w:val="24"/>
          <w:szCs w:val="24"/>
        </w:rPr>
        <w:t xml:space="preserve">persigue </w:t>
      </w:r>
      <w:r w:rsidR="00DA3CFA" w:rsidRPr="00DA3CFA">
        <w:rPr>
          <w:sz w:val="24"/>
          <w:szCs w:val="24"/>
        </w:rPr>
        <w:t>contribu</w:t>
      </w:r>
      <w:r w:rsidR="007B2451">
        <w:rPr>
          <w:sz w:val="24"/>
          <w:szCs w:val="24"/>
        </w:rPr>
        <w:t>ir</w:t>
      </w:r>
      <w:r w:rsidR="00DA3CFA" w:rsidRPr="00DA3CFA">
        <w:rPr>
          <w:sz w:val="24"/>
          <w:szCs w:val="24"/>
        </w:rPr>
        <w:t xml:space="preserve"> a la internacionalización de la ciencia en el ámbito de las Humanidades, uno de los desafíos que tiene planteados el sistema español de investigación.</w:t>
      </w:r>
      <w:r w:rsidR="007B2451">
        <w:rPr>
          <w:sz w:val="24"/>
          <w:szCs w:val="24"/>
        </w:rPr>
        <w:t xml:space="preserve"> Precisamente las tecnologías digitales</w:t>
      </w:r>
      <w:r w:rsidR="007243B8">
        <w:rPr>
          <w:sz w:val="24"/>
          <w:szCs w:val="24"/>
        </w:rPr>
        <w:t>, tema de esta Reunión,</w:t>
      </w:r>
      <w:r w:rsidR="007B2451">
        <w:rPr>
          <w:sz w:val="24"/>
          <w:szCs w:val="24"/>
        </w:rPr>
        <w:t xml:space="preserve"> abren nuevas oportunidades que deben ser aprovechadas por las Humanidades, a la vez que inciden en las mismas para fomentar el pensamiento crítico que permita</w:t>
      </w:r>
      <w:r w:rsidR="00FB72CC">
        <w:rPr>
          <w:sz w:val="24"/>
          <w:szCs w:val="24"/>
        </w:rPr>
        <w:t xml:space="preserve"> acercarse a la ciencia con capacidad de análisis</w:t>
      </w:r>
      <w:r w:rsidR="00021E35">
        <w:rPr>
          <w:sz w:val="24"/>
          <w:szCs w:val="24"/>
        </w:rPr>
        <w:t xml:space="preserve"> y sin prejuicios</w:t>
      </w:r>
      <w:r w:rsidR="00FB72CC">
        <w:rPr>
          <w:sz w:val="24"/>
          <w:szCs w:val="24"/>
        </w:rPr>
        <w:t>.</w:t>
      </w:r>
    </w:p>
    <w:p w14:paraId="23F98B87" w14:textId="77777777" w:rsidR="007243B8" w:rsidRDefault="007243B8" w:rsidP="007A696E">
      <w:pPr>
        <w:spacing w:after="0"/>
        <w:jc w:val="center"/>
        <w:rPr>
          <w:i/>
          <w:sz w:val="24"/>
          <w:szCs w:val="24"/>
        </w:rPr>
      </w:pPr>
    </w:p>
    <w:p w14:paraId="376A6F2B" w14:textId="77777777" w:rsidR="00FB72CC" w:rsidRPr="007A696E" w:rsidRDefault="00FB72CC" w:rsidP="007A696E">
      <w:pPr>
        <w:spacing w:after="0"/>
        <w:jc w:val="center"/>
        <w:rPr>
          <w:i/>
          <w:sz w:val="24"/>
          <w:szCs w:val="24"/>
        </w:rPr>
      </w:pPr>
      <w:r w:rsidRPr="007A696E">
        <w:rPr>
          <w:i/>
          <w:sz w:val="24"/>
          <w:szCs w:val="24"/>
        </w:rPr>
        <w:t>III</w:t>
      </w:r>
    </w:p>
    <w:p w14:paraId="09379626" w14:textId="77777777" w:rsidR="00FB72CC" w:rsidRDefault="00FB72CC" w:rsidP="007A696E">
      <w:pPr>
        <w:spacing w:after="0"/>
        <w:jc w:val="center"/>
        <w:rPr>
          <w:sz w:val="24"/>
          <w:szCs w:val="24"/>
        </w:rPr>
      </w:pPr>
      <w:r w:rsidRPr="007A696E">
        <w:rPr>
          <w:i/>
          <w:sz w:val="24"/>
          <w:szCs w:val="24"/>
        </w:rPr>
        <w:t>La Red temática</w:t>
      </w:r>
      <w:r>
        <w:rPr>
          <w:i/>
          <w:sz w:val="24"/>
          <w:szCs w:val="24"/>
        </w:rPr>
        <w:t xml:space="preserve"> «Lengua y ciencia» y la sociedad</w:t>
      </w:r>
    </w:p>
    <w:p w14:paraId="3487D4E5" w14:textId="77777777" w:rsidR="007A696E" w:rsidRDefault="007A696E" w:rsidP="007A696E">
      <w:pPr>
        <w:spacing w:after="0"/>
        <w:rPr>
          <w:sz w:val="24"/>
          <w:szCs w:val="24"/>
        </w:rPr>
      </w:pPr>
    </w:p>
    <w:p w14:paraId="59FF2BA8" w14:textId="77777777" w:rsidR="00021E35" w:rsidRDefault="007A696E" w:rsidP="00DD1B17">
      <w:pPr>
        <w:spacing w:after="0"/>
        <w:jc w:val="both"/>
        <w:rPr>
          <w:sz w:val="24"/>
          <w:szCs w:val="24"/>
          <w:lang w:eastAsia="es-ES"/>
        </w:rPr>
      </w:pPr>
      <w:r>
        <w:rPr>
          <w:sz w:val="24"/>
          <w:szCs w:val="24"/>
        </w:rPr>
        <w:t xml:space="preserve">La Red temática «Lengua y ciencia» está comprometida con la sociedad en tanto que está integrada por grupos de investigación financiados con fondos públicos, cuyos avances en el conocimiento revierten en una sociedad más </w:t>
      </w:r>
      <w:r w:rsidR="00021E35">
        <w:rPr>
          <w:sz w:val="24"/>
          <w:szCs w:val="24"/>
        </w:rPr>
        <w:t>preparada</w:t>
      </w:r>
      <w:r>
        <w:rPr>
          <w:sz w:val="24"/>
          <w:szCs w:val="24"/>
        </w:rPr>
        <w:t xml:space="preserve"> </w:t>
      </w:r>
      <w:r w:rsidR="00021E35">
        <w:rPr>
          <w:sz w:val="24"/>
          <w:szCs w:val="24"/>
        </w:rPr>
        <w:t>y más justa</w:t>
      </w:r>
      <w:r>
        <w:rPr>
          <w:sz w:val="24"/>
          <w:szCs w:val="24"/>
        </w:rPr>
        <w:t xml:space="preserve">. La recuperación del patrimonio científico y lingüístico a través de los estudios de los grupos de la Red </w:t>
      </w:r>
      <w:r w:rsidR="00021E35">
        <w:rPr>
          <w:sz w:val="24"/>
          <w:szCs w:val="24"/>
        </w:rPr>
        <w:t xml:space="preserve">fomenta la percepción de que </w:t>
      </w:r>
      <w:r w:rsidR="00021E35" w:rsidRPr="00021E35">
        <w:rPr>
          <w:sz w:val="24"/>
          <w:szCs w:val="24"/>
          <w:lang w:eastAsia="es-ES"/>
        </w:rPr>
        <w:t>el conocimiento de la historia de la ciencia, y en particular de la historia de la lengua de la ciencia, es un factor importante en la sociedad del bienestar y del conocimiento</w:t>
      </w:r>
      <w:r w:rsidR="00021E35">
        <w:rPr>
          <w:sz w:val="24"/>
          <w:szCs w:val="24"/>
          <w:lang w:eastAsia="es-ES"/>
        </w:rPr>
        <w:t>. El diálogo entre lengua y ciencia es un valor que hay potenciar como contribución a una ciudadanía más libre</w:t>
      </w:r>
      <w:r w:rsidR="007243B8">
        <w:rPr>
          <w:sz w:val="24"/>
          <w:szCs w:val="24"/>
          <w:lang w:eastAsia="es-ES"/>
        </w:rPr>
        <w:t>, crítica</w:t>
      </w:r>
      <w:r w:rsidR="00021E35">
        <w:rPr>
          <w:sz w:val="24"/>
          <w:szCs w:val="24"/>
          <w:lang w:eastAsia="es-ES"/>
        </w:rPr>
        <w:t xml:space="preserve"> y abierta.</w:t>
      </w:r>
    </w:p>
    <w:p w14:paraId="2D3ABD66" w14:textId="77777777" w:rsidR="00DD1B17" w:rsidRDefault="00DD1B17" w:rsidP="007A696E">
      <w:pPr>
        <w:spacing w:after="0"/>
        <w:rPr>
          <w:sz w:val="24"/>
          <w:szCs w:val="24"/>
          <w:lang w:eastAsia="es-ES"/>
        </w:rPr>
      </w:pPr>
    </w:p>
    <w:p w14:paraId="4180C513" w14:textId="77777777" w:rsidR="00DD1B17" w:rsidRDefault="00DD1B17" w:rsidP="007A696E">
      <w:pPr>
        <w:spacing w:after="0"/>
        <w:rPr>
          <w:sz w:val="24"/>
          <w:szCs w:val="24"/>
        </w:rPr>
      </w:pPr>
      <w:r>
        <w:rPr>
          <w:sz w:val="24"/>
          <w:szCs w:val="24"/>
          <w:lang w:eastAsia="es-ES"/>
        </w:rPr>
        <w:t>Salamanca, 6 de septiembre de 2018.</w:t>
      </w:r>
    </w:p>
    <w:p w14:paraId="04154DA3" w14:textId="77777777" w:rsidR="00021E35" w:rsidRDefault="00021E35" w:rsidP="007A696E">
      <w:pPr>
        <w:spacing w:after="0"/>
        <w:rPr>
          <w:sz w:val="24"/>
          <w:szCs w:val="24"/>
        </w:rPr>
      </w:pPr>
    </w:p>
    <w:sectPr w:rsidR="00021E35" w:rsidSect="005025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49"/>
    <w:rsid w:val="00021E35"/>
    <w:rsid w:val="000C3E63"/>
    <w:rsid w:val="001353A6"/>
    <w:rsid w:val="00327845"/>
    <w:rsid w:val="0035272A"/>
    <w:rsid w:val="004975F3"/>
    <w:rsid w:val="00502534"/>
    <w:rsid w:val="00626757"/>
    <w:rsid w:val="007243B8"/>
    <w:rsid w:val="00764530"/>
    <w:rsid w:val="007813C3"/>
    <w:rsid w:val="007A696E"/>
    <w:rsid w:val="007B2451"/>
    <w:rsid w:val="00804A86"/>
    <w:rsid w:val="0089368C"/>
    <w:rsid w:val="00893E71"/>
    <w:rsid w:val="008B43AB"/>
    <w:rsid w:val="008D7F51"/>
    <w:rsid w:val="0097569F"/>
    <w:rsid w:val="009F5349"/>
    <w:rsid w:val="00A36B08"/>
    <w:rsid w:val="00CE64C6"/>
    <w:rsid w:val="00D46161"/>
    <w:rsid w:val="00DA3CFA"/>
    <w:rsid w:val="00DA7F2B"/>
    <w:rsid w:val="00DD1B17"/>
    <w:rsid w:val="00E0127E"/>
    <w:rsid w:val="00F970C2"/>
    <w:rsid w:val="00FB72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A9C9F"/>
  <w15:docId w15:val="{ECE0A2EB-BF35-4B41-8CD5-47AC028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7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2018-09-11T07:48:00Z</cp:lastPrinted>
  <dcterms:created xsi:type="dcterms:W3CDTF">2018-09-11T07:55:00Z</dcterms:created>
  <dcterms:modified xsi:type="dcterms:W3CDTF">2018-09-11T07:55:00Z</dcterms:modified>
</cp:coreProperties>
</file>